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25" w:rsidRDefault="00A52C25" w:rsidP="00A52C25">
      <w:pPr>
        <w:pStyle w:val="StandardWeb"/>
        <w:shd w:val="clear" w:color="auto" w:fill="FCFCFC"/>
        <w:spacing w:before="0" w:beforeAutospacing="0" w:after="0" w:afterAutospacing="0"/>
        <w:rPr>
          <w:color w:val="000000"/>
          <w:sz w:val="27"/>
          <w:szCs w:val="27"/>
          <w:shd w:val="clear" w:color="auto" w:fill="FFFFFF"/>
        </w:rPr>
      </w:pPr>
      <w:r>
        <w:rPr>
          <w:color w:val="000000"/>
          <w:sz w:val="27"/>
          <w:szCs w:val="27"/>
          <w:shd w:val="clear" w:color="auto" w:fill="FFFFFF"/>
        </w:rPr>
        <w:t>Prof. Dr. Karlheinz Ruckriegel</w:t>
      </w:r>
    </w:p>
    <w:p w:rsidR="00A52C25" w:rsidRDefault="00A52C25" w:rsidP="00A52C25">
      <w:pPr>
        <w:pStyle w:val="StandardWeb"/>
        <w:shd w:val="clear" w:color="auto" w:fill="FCFCFC"/>
        <w:spacing w:before="0" w:beforeAutospacing="0" w:after="0" w:afterAutospacing="0"/>
        <w:rPr>
          <w:color w:val="000000"/>
          <w:sz w:val="27"/>
          <w:szCs w:val="27"/>
          <w:shd w:val="clear" w:color="auto" w:fill="FFFFFF"/>
        </w:rPr>
      </w:pPr>
      <w:r>
        <w:rPr>
          <w:color w:val="000000"/>
          <w:sz w:val="27"/>
          <w:szCs w:val="27"/>
          <w:shd w:val="clear" w:color="auto" w:fill="FFFFFF"/>
        </w:rPr>
        <w:t xml:space="preserve">Fakultät Betriebswirtschaft </w:t>
      </w:r>
    </w:p>
    <w:p w:rsidR="00A52C25" w:rsidRDefault="00A52C25" w:rsidP="00A52C25">
      <w:pPr>
        <w:pStyle w:val="StandardWeb"/>
        <w:shd w:val="clear" w:color="auto" w:fill="FCFCFC"/>
        <w:spacing w:before="0" w:beforeAutospacing="0" w:after="0" w:afterAutospacing="0"/>
        <w:rPr>
          <w:color w:val="000000"/>
          <w:sz w:val="27"/>
          <w:szCs w:val="27"/>
          <w:shd w:val="clear" w:color="auto" w:fill="FFFFFF"/>
        </w:rPr>
      </w:pPr>
      <w:r>
        <w:rPr>
          <w:color w:val="000000"/>
          <w:sz w:val="27"/>
          <w:szCs w:val="27"/>
          <w:shd w:val="clear" w:color="auto" w:fill="FFFFFF"/>
        </w:rPr>
        <w:t xml:space="preserve">TH Nürnberg </w:t>
      </w:r>
    </w:p>
    <w:p w:rsidR="00A52C25" w:rsidRDefault="00A52C25" w:rsidP="00A52C25">
      <w:pPr>
        <w:pStyle w:val="StandardWeb"/>
        <w:shd w:val="clear" w:color="auto" w:fill="FCFCFC"/>
        <w:spacing w:before="0" w:beforeAutospacing="0" w:after="0" w:afterAutospacing="0"/>
        <w:rPr>
          <w:color w:val="000000"/>
          <w:sz w:val="27"/>
          <w:szCs w:val="27"/>
          <w:shd w:val="clear" w:color="auto" w:fill="FFFFFF"/>
        </w:rPr>
      </w:pPr>
    </w:p>
    <w:p w:rsidR="00A52C25" w:rsidRDefault="00A52C25" w:rsidP="00A52C25">
      <w:pPr>
        <w:pStyle w:val="StandardWeb"/>
        <w:shd w:val="clear" w:color="auto" w:fill="FCFCFC"/>
        <w:spacing w:before="0" w:beforeAutospacing="0" w:after="0" w:afterAutospacing="0"/>
        <w:rPr>
          <w:color w:val="000000"/>
          <w:sz w:val="27"/>
          <w:szCs w:val="27"/>
          <w:shd w:val="clear" w:color="auto" w:fill="FFFFFF"/>
        </w:rPr>
      </w:pPr>
    </w:p>
    <w:p w:rsidR="00061BDD" w:rsidRPr="00A52C25" w:rsidRDefault="00061BDD" w:rsidP="00A52C25">
      <w:pPr>
        <w:pStyle w:val="StandardWeb"/>
        <w:shd w:val="clear" w:color="auto" w:fill="FCFCFC"/>
        <w:spacing w:before="0" w:beforeAutospacing="0" w:line="263" w:lineRule="atLeast"/>
        <w:jc w:val="center"/>
        <w:rPr>
          <w:b/>
          <w:color w:val="000000"/>
        </w:rPr>
      </w:pPr>
      <w:r w:rsidRPr="00A52C25">
        <w:rPr>
          <w:b/>
          <w:color w:val="000000"/>
          <w:sz w:val="27"/>
          <w:szCs w:val="27"/>
          <w:shd w:val="clear" w:color="auto" w:fill="FFFFFF"/>
        </w:rPr>
        <w:t>VWL für die Praxis -  Ergebnisse einer Tagung</w:t>
      </w:r>
    </w:p>
    <w:p w:rsidR="00677149" w:rsidRPr="00975459" w:rsidRDefault="006D2F9E" w:rsidP="004F19E6">
      <w:pPr>
        <w:pStyle w:val="StandardWeb"/>
        <w:shd w:val="clear" w:color="auto" w:fill="FCFCFC"/>
        <w:spacing w:before="0" w:beforeAutospacing="0" w:line="263" w:lineRule="atLeast"/>
        <w:rPr>
          <w:color w:val="000000"/>
        </w:rPr>
      </w:pPr>
      <w:r w:rsidRPr="00975459">
        <w:rPr>
          <w:color w:val="000000"/>
        </w:rPr>
        <w:t>Bereits seit den 70er Jahren findet im zweijährigen Abstand d</w:t>
      </w:r>
      <w:r w:rsidR="004F19E6" w:rsidRPr="00975459">
        <w:rPr>
          <w:color w:val="000000"/>
        </w:rPr>
        <w:t xml:space="preserve">ie </w:t>
      </w:r>
      <w:r w:rsidRPr="00975459">
        <w:rPr>
          <w:color w:val="000000"/>
        </w:rPr>
        <w:t>"</w:t>
      </w:r>
      <w:r w:rsidR="004F19E6" w:rsidRPr="00975459">
        <w:rPr>
          <w:color w:val="000000"/>
        </w:rPr>
        <w:t>Internationale Fachtagung der Professorinnen und Professoren für Volkswirtschaftslehre aus Deutschland, Österreich und der Schweiz</w:t>
      </w:r>
      <w:r w:rsidR="00067863">
        <w:rPr>
          <w:color w:val="000000"/>
        </w:rPr>
        <w:t>"</w:t>
      </w:r>
      <w:r w:rsidR="004F19E6" w:rsidRPr="00975459">
        <w:rPr>
          <w:color w:val="000000"/>
        </w:rPr>
        <w:t xml:space="preserve"> </w:t>
      </w:r>
      <w:r w:rsidRPr="00975459">
        <w:rPr>
          <w:color w:val="000000"/>
        </w:rPr>
        <w:t>(</w:t>
      </w:r>
      <w:r w:rsidR="00067863">
        <w:rPr>
          <w:color w:val="000000"/>
        </w:rPr>
        <w:t>kurz "</w:t>
      </w:r>
      <w:r w:rsidRPr="00975459">
        <w:rPr>
          <w:color w:val="000000"/>
        </w:rPr>
        <w:t>IFT</w:t>
      </w:r>
      <w:r w:rsidR="00067863">
        <w:rPr>
          <w:color w:val="000000"/>
        </w:rPr>
        <w:t>"</w:t>
      </w:r>
      <w:r w:rsidRPr="00975459">
        <w:rPr>
          <w:color w:val="000000"/>
        </w:rPr>
        <w:t>) statt, wo sich die VWL-</w:t>
      </w:r>
      <w:proofErr w:type="spellStart"/>
      <w:r w:rsidRPr="00975459">
        <w:rPr>
          <w:color w:val="000000"/>
        </w:rPr>
        <w:t>KollegInnen</w:t>
      </w:r>
      <w:proofErr w:type="spellEnd"/>
      <w:r w:rsidRPr="00975459">
        <w:rPr>
          <w:color w:val="000000"/>
        </w:rPr>
        <w:t xml:space="preserve"> von den Hochschulen für angewandte Wissenschaften </w:t>
      </w:r>
      <w:r w:rsidR="00067863">
        <w:rPr>
          <w:color w:val="000000"/>
        </w:rPr>
        <w:t xml:space="preserve">im deutschsprachigen Raum </w:t>
      </w:r>
      <w:r w:rsidRPr="00975459">
        <w:rPr>
          <w:color w:val="000000"/>
        </w:rPr>
        <w:t xml:space="preserve">treffen. </w:t>
      </w:r>
      <w:r w:rsidR="00677149" w:rsidRPr="00975459">
        <w:rPr>
          <w:color w:val="000000"/>
        </w:rPr>
        <w:t xml:space="preserve">Das </w:t>
      </w:r>
      <w:r w:rsidR="00067863">
        <w:rPr>
          <w:color w:val="000000"/>
        </w:rPr>
        <w:t>Leitt</w:t>
      </w:r>
      <w:r w:rsidR="00677149" w:rsidRPr="00975459">
        <w:rPr>
          <w:color w:val="000000"/>
        </w:rPr>
        <w:t xml:space="preserve">hema der IFT 2015 war  </w:t>
      </w:r>
      <w:r w:rsidR="00677149" w:rsidRPr="00975459">
        <w:rPr>
          <w:color w:val="000000"/>
          <w:shd w:val="clear" w:color="auto" w:fill="FCFCFC"/>
        </w:rPr>
        <w:t>„Perspektiven einer langfristig nachhaltigen Wirtschaftsentwicklung in Deutschland“.</w:t>
      </w:r>
      <w:r w:rsidRPr="00975459">
        <w:rPr>
          <w:color w:val="000000"/>
        </w:rPr>
        <w:t xml:space="preserve">  </w:t>
      </w:r>
      <w:r w:rsidR="00677149" w:rsidRPr="00975459">
        <w:rPr>
          <w:color w:val="000000"/>
        </w:rPr>
        <w:t xml:space="preserve">Sie fand vom </w:t>
      </w:r>
      <w:r w:rsidR="004F19E6" w:rsidRPr="00975459">
        <w:rPr>
          <w:color w:val="000000"/>
        </w:rPr>
        <w:t>10.6.-12.6.2015 an der TH Nürnberg und an der OTH Amberg-Weiden statt.</w:t>
      </w:r>
      <w:r w:rsidR="004F19E6" w:rsidRPr="00975459">
        <w:rPr>
          <w:rStyle w:val="apple-converted-space"/>
          <w:color w:val="000000"/>
        </w:rPr>
        <w:t> </w:t>
      </w:r>
      <w:r w:rsidR="00677149" w:rsidRPr="00975459">
        <w:rPr>
          <w:rStyle w:val="apple-converted-space"/>
          <w:color w:val="000000"/>
        </w:rPr>
        <w:t xml:space="preserve">Verantwortlich für diese Tagung waren </w:t>
      </w:r>
      <w:r w:rsidR="004F19E6" w:rsidRPr="00975459">
        <w:rPr>
          <w:bCs/>
          <w:color w:val="000000"/>
        </w:rPr>
        <w:t>Prof. Dr. Ruckriegel</w:t>
      </w:r>
      <w:r w:rsidR="004F19E6" w:rsidRPr="00975459">
        <w:rPr>
          <w:rStyle w:val="apple-converted-space"/>
          <w:color w:val="000000"/>
        </w:rPr>
        <w:t> </w:t>
      </w:r>
      <w:r w:rsidR="004F19E6" w:rsidRPr="00975459">
        <w:rPr>
          <w:color w:val="000000"/>
        </w:rPr>
        <w:t>aus der Fakultät Betriebswirtschaft</w:t>
      </w:r>
      <w:r w:rsidR="00234CCE" w:rsidRPr="00975459">
        <w:rPr>
          <w:color w:val="000000"/>
        </w:rPr>
        <w:t xml:space="preserve"> </w:t>
      </w:r>
      <w:r w:rsidR="00067863">
        <w:rPr>
          <w:color w:val="000000"/>
        </w:rPr>
        <w:t xml:space="preserve">der TH Nürnberg </w:t>
      </w:r>
      <w:r w:rsidR="00234CCE" w:rsidRPr="00975459">
        <w:rPr>
          <w:color w:val="000000"/>
        </w:rPr>
        <w:t xml:space="preserve">sowie </w:t>
      </w:r>
      <w:r w:rsidR="00234CCE" w:rsidRPr="00975459">
        <w:rPr>
          <w:bCs/>
          <w:color w:val="000000"/>
        </w:rPr>
        <w:t xml:space="preserve">Prof. Dr. </w:t>
      </w:r>
      <w:proofErr w:type="spellStart"/>
      <w:r w:rsidR="00234CCE" w:rsidRPr="00975459">
        <w:rPr>
          <w:bCs/>
          <w:color w:val="000000"/>
        </w:rPr>
        <w:t>Rottmann</w:t>
      </w:r>
      <w:proofErr w:type="spellEnd"/>
      <w:r w:rsidR="00234CCE" w:rsidRPr="00975459">
        <w:rPr>
          <w:rStyle w:val="apple-converted-space"/>
          <w:color w:val="000000"/>
        </w:rPr>
        <w:t> </w:t>
      </w:r>
      <w:r w:rsidR="00234CCE" w:rsidRPr="00975459">
        <w:rPr>
          <w:color w:val="000000"/>
        </w:rPr>
        <w:t>und</w:t>
      </w:r>
      <w:r w:rsidR="00234CCE" w:rsidRPr="00975459">
        <w:rPr>
          <w:rStyle w:val="apple-converted-space"/>
          <w:color w:val="000000"/>
        </w:rPr>
        <w:t> </w:t>
      </w:r>
      <w:r w:rsidR="00234CCE" w:rsidRPr="00975459">
        <w:rPr>
          <w:bCs/>
          <w:color w:val="000000"/>
        </w:rPr>
        <w:t>Prof. Dr. Seitz</w:t>
      </w:r>
      <w:r w:rsidR="00234CCE" w:rsidRPr="00975459">
        <w:rPr>
          <w:rStyle w:val="apple-converted-space"/>
          <w:color w:val="000000"/>
        </w:rPr>
        <w:t> </w:t>
      </w:r>
      <w:r w:rsidR="00234CCE" w:rsidRPr="00975459">
        <w:rPr>
          <w:color w:val="000000"/>
        </w:rPr>
        <w:t>von der OTH Amberg-Weiden</w:t>
      </w:r>
      <w:r w:rsidR="00677149" w:rsidRPr="00975459">
        <w:rPr>
          <w:color w:val="000000"/>
        </w:rPr>
        <w:t>.</w:t>
      </w:r>
      <w:r w:rsidR="00067863">
        <w:rPr>
          <w:color w:val="000000"/>
        </w:rPr>
        <w:t xml:space="preserve"> </w:t>
      </w:r>
      <w:r w:rsidR="00367495" w:rsidRPr="00975459">
        <w:rPr>
          <w:color w:val="000000"/>
        </w:rPr>
        <w:t xml:space="preserve">Die nächste Tagung wird 2017 an der Hochschule Worms stattfinden. </w:t>
      </w:r>
      <w:r w:rsidR="00E270F8">
        <w:rPr>
          <w:color w:val="000000"/>
        </w:rPr>
        <w:t>Schon im Jahr 198</w:t>
      </w:r>
      <w:r w:rsidR="00067863">
        <w:rPr>
          <w:color w:val="000000"/>
        </w:rPr>
        <w:t>3</w:t>
      </w:r>
      <w:r w:rsidR="00E270F8">
        <w:rPr>
          <w:color w:val="000000"/>
        </w:rPr>
        <w:t xml:space="preserve"> hat eine solche Tagung in Nürnberg stattgefunden.  </w:t>
      </w:r>
    </w:p>
    <w:p w:rsidR="004F19E6" w:rsidRPr="00975459" w:rsidRDefault="004F19E6" w:rsidP="004F19E6">
      <w:pPr>
        <w:pStyle w:val="StandardWeb"/>
        <w:shd w:val="clear" w:color="auto" w:fill="FCFCFC"/>
        <w:spacing w:before="0" w:beforeAutospacing="0" w:line="263" w:lineRule="atLeast"/>
        <w:rPr>
          <w:color w:val="000000"/>
        </w:rPr>
      </w:pPr>
      <w:r w:rsidRPr="00975459">
        <w:rPr>
          <w:color w:val="000000"/>
        </w:rPr>
        <w:t>Zum Beginn der Fachtagung referierte</w:t>
      </w:r>
      <w:r w:rsidRPr="00975459">
        <w:rPr>
          <w:rStyle w:val="apple-converted-space"/>
          <w:color w:val="000000"/>
        </w:rPr>
        <w:t> </w:t>
      </w:r>
      <w:r w:rsidRPr="00975459">
        <w:rPr>
          <w:bCs/>
          <w:color w:val="000000"/>
        </w:rPr>
        <w:t>Dr. Joachim Nagel</w:t>
      </w:r>
      <w:r w:rsidRPr="00975459">
        <w:rPr>
          <w:rStyle w:val="apple-converted-space"/>
          <w:color w:val="000000"/>
        </w:rPr>
        <w:t> </w:t>
      </w:r>
      <w:r w:rsidRPr="00975459">
        <w:rPr>
          <w:color w:val="000000"/>
        </w:rPr>
        <w:t xml:space="preserve">(Bild links oben), Mitglied des Vorstands der Deutschen Bundesbank </w:t>
      </w:r>
      <w:r w:rsidR="00067863">
        <w:rPr>
          <w:color w:val="000000"/>
        </w:rPr>
        <w:t xml:space="preserve">in Frankfurt </w:t>
      </w:r>
      <w:r w:rsidRPr="00975459">
        <w:rPr>
          <w:color w:val="000000"/>
        </w:rPr>
        <w:t>über "Geldpolitik an der Nulllinie: Herausforderungen in der Praxis".</w:t>
      </w:r>
      <w:r w:rsidR="00234CCE" w:rsidRPr="00975459">
        <w:rPr>
          <w:color w:val="000000"/>
        </w:rPr>
        <w:t xml:space="preserve"> Dr. Nagel macht</w:t>
      </w:r>
      <w:r w:rsidR="00AC4060">
        <w:rPr>
          <w:color w:val="000000"/>
        </w:rPr>
        <w:t>e</w:t>
      </w:r>
      <w:r w:rsidR="00234CCE" w:rsidRPr="00975459">
        <w:rPr>
          <w:color w:val="000000"/>
        </w:rPr>
        <w:t xml:space="preserve"> dabei auf die Grenzen der Geldpolitik aufmerksam. Letztlich sind die Regierungen gefragt, wenn es darum geht</w:t>
      </w:r>
      <w:r w:rsidR="00067863">
        <w:rPr>
          <w:color w:val="000000"/>
        </w:rPr>
        <w:t>,</w:t>
      </w:r>
      <w:r w:rsidR="00234CCE" w:rsidRPr="00975459">
        <w:rPr>
          <w:color w:val="000000"/>
        </w:rPr>
        <w:t xml:space="preserve"> die strukturellen Voraussetzungen für eine gedeihliche wirtschaftliche Entwicklung zu</w:t>
      </w:r>
      <w:r w:rsidR="00D20A32" w:rsidRPr="00975459">
        <w:rPr>
          <w:color w:val="000000"/>
        </w:rPr>
        <w:t xml:space="preserve"> schaffen. Dr. Nagel räumte aber auch mit </w:t>
      </w:r>
      <w:r w:rsidR="00067863">
        <w:rPr>
          <w:color w:val="000000"/>
        </w:rPr>
        <w:t xml:space="preserve">dem - </w:t>
      </w:r>
      <w:r w:rsidR="00D20A32" w:rsidRPr="00975459">
        <w:rPr>
          <w:color w:val="000000"/>
        </w:rPr>
        <w:t xml:space="preserve">bei Vertretern der neoklassischen Theorie im Rahmen der VWL </w:t>
      </w:r>
      <w:r w:rsidR="00067863">
        <w:rPr>
          <w:color w:val="000000"/>
        </w:rPr>
        <w:t xml:space="preserve">noch weitgehend </w:t>
      </w:r>
      <w:r w:rsidR="00D20A32" w:rsidRPr="00975459">
        <w:rPr>
          <w:color w:val="000000"/>
        </w:rPr>
        <w:t xml:space="preserve">vorhandenen </w:t>
      </w:r>
      <w:r w:rsidR="00067863">
        <w:rPr>
          <w:color w:val="000000"/>
        </w:rPr>
        <w:t xml:space="preserve">- </w:t>
      </w:r>
      <w:r w:rsidR="00D20A32" w:rsidRPr="00975459">
        <w:rPr>
          <w:color w:val="000000"/>
        </w:rPr>
        <w:t xml:space="preserve">"Glauben" an die Effizienz der Finanzmärkte auf. </w:t>
      </w:r>
      <w:r w:rsidR="00B046AF" w:rsidRPr="00975459">
        <w:rPr>
          <w:color w:val="000000"/>
        </w:rPr>
        <w:t xml:space="preserve">Auf den </w:t>
      </w:r>
      <w:r w:rsidR="00D20A32" w:rsidRPr="00975459">
        <w:rPr>
          <w:color w:val="000000"/>
        </w:rPr>
        <w:t>Finanzmärkte sei weniger Rationalität, sonder</w:t>
      </w:r>
      <w:r w:rsidR="00B046AF" w:rsidRPr="00975459">
        <w:rPr>
          <w:color w:val="000000"/>
        </w:rPr>
        <w:t>n</w:t>
      </w:r>
      <w:r w:rsidR="00D20A32" w:rsidRPr="00975459">
        <w:rPr>
          <w:color w:val="000000"/>
        </w:rPr>
        <w:t xml:space="preserve"> vielmehr </w:t>
      </w:r>
      <w:r w:rsidR="00B046AF" w:rsidRPr="00975459">
        <w:rPr>
          <w:color w:val="000000"/>
        </w:rPr>
        <w:t>Herdenverhalten</w:t>
      </w:r>
      <w:r w:rsidR="00067863">
        <w:rPr>
          <w:color w:val="000000"/>
        </w:rPr>
        <w:t xml:space="preserve"> </w:t>
      </w:r>
      <w:r w:rsidR="00B046AF" w:rsidRPr="00975459">
        <w:rPr>
          <w:color w:val="000000"/>
        </w:rPr>
        <w:t xml:space="preserve">zwischen Manie und Panik </w:t>
      </w:r>
      <w:r w:rsidR="00D20A32" w:rsidRPr="00975459">
        <w:rPr>
          <w:color w:val="000000"/>
        </w:rPr>
        <w:t xml:space="preserve"> </w:t>
      </w:r>
      <w:r w:rsidR="00B046AF" w:rsidRPr="00975459">
        <w:rPr>
          <w:color w:val="000000"/>
        </w:rPr>
        <w:t xml:space="preserve">zu beobachten. </w:t>
      </w:r>
      <w:r w:rsidR="00067863" w:rsidRPr="00975459">
        <w:rPr>
          <w:color w:val="000000"/>
        </w:rPr>
        <w:t>Die</w:t>
      </w:r>
      <w:r w:rsidR="00067863">
        <w:rPr>
          <w:color w:val="000000"/>
        </w:rPr>
        <w:t>s</w:t>
      </w:r>
      <w:r w:rsidR="00067863" w:rsidRPr="00975459">
        <w:rPr>
          <w:color w:val="000000"/>
        </w:rPr>
        <w:t xml:space="preserve"> zeigt</w:t>
      </w:r>
      <w:r w:rsidR="00067863">
        <w:rPr>
          <w:color w:val="000000"/>
        </w:rPr>
        <w:t>e</w:t>
      </w:r>
      <w:r w:rsidR="00067863" w:rsidRPr="00975459">
        <w:rPr>
          <w:color w:val="000000"/>
        </w:rPr>
        <w:t xml:space="preserve"> sich überdeutlich während der letzten Immobilien-, Banken- und  Staatsschuldenkrisen. </w:t>
      </w:r>
      <w:r w:rsidR="00B046AF" w:rsidRPr="00975459">
        <w:rPr>
          <w:color w:val="000000"/>
        </w:rPr>
        <w:t xml:space="preserve">Notenbank könnten so mit neoklassischen Theorien,  die auf der homo </w:t>
      </w:r>
      <w:proofErr w:type="spellStart"/>
      <w:r w:rsidR="00B046AF" w:rsidRPr="00975459">
        <w:rPr>
          <w:color w:val="000000"/>
        </w:rPr>
        <w:t>oeconomicus</w:t>
      </w:r>
      <w:proofErr w:type="spellEnd"/>
      <w:r w:rsidR="00B046AF" w:rsidRPr="00975459">
        <w:rPr>
          <w:color w:val="000000"/>
        </w:rPr>
        <w:t xml:space="preserve"> Annahme beruhen</w:t>
      </w:r>
      <w:r w:rsidR="00067863">
        <w:rPr>
          <w:color w:val="000000"/>
        </w:rPr>
        <w:t xml:space="preserve"> und bis vor kurzem noch Mainstream in der VWL waren, </w:t>
      </w:r>
      <w:r w:rsidR="00B046AF" w:rsidRPr="00975459">
        <w:rPr>
          <w:color w:val="000000"/>
        </w:rPr>
        <w:t xml:space="preserve"> praktisch wenig anfangen. </w:t>
      </w:r>
      <w:r w:rsidR="00E270F8">
        <w:rPr>
          <w:color w:val="000000"/>
        </w:rPr>
        <w:t>Dr. Nagel griff damit die Erkenntnisse der Verhaltensökonomie (</w:t>
      </w:r>
      <w:proofErr w:type="spellStart"/>
      <w:r w:rsidR="00E270F8">
        <w:rPr>
          <w:color w:val="000000"/>
        </w:rPr>
        <w:t>Behavioral</w:t>
      </w:r>
      <w:proofErr w:type="spellEnd"/>
      <w:r w:rsidR="00E270F8">
        <w:rPr>
          <w:color w:val="000000"/>
        </w:rPr>
        <w:t xml:space="preserve"> Economics) auf, für die </w:t>
      </w:r>
      <w:r w:rsidR="009C0C3B">
        <w:rPr>
          <w:color w:val="000000"/>
        </w:rPr>
        <w:t xml:space="preserve">2002 </w:t>
      </w:r>
      <w:r w:rsidR="00E270F8">
        <w:rPr>
          <w:color w:val="000000"/>
        </w:rPr>
        <w:t xml:space="preserve">Daniel </w:t>
      </w:r>
      <w:proofErr w:type="spellStart"/>
      <w:r w:rsidR="00E270F8">
        <w:rPr>
          <w:color w:val="000000"/>
        </w:rPr>
        <w:t>Kahneman</w:t>
      </w:r>
      <w:proofErr w:type="spellEnd"/>
      <w:r w:rsidR="00E270F8">
        <w:rPr>
          <w:color w:val="000000"/>
        </w:rPr>
        <w:t xml:space="preserve"> (</w:t>
      </w:r>
      <w:proofErr w:type="spellStart"/>
      <w:r w:rsidR="009C0C3B">
        <w:rPr>
          <w:color w:val="000000"/>
        </w:rPr>
        <w:t>Princeton</w:t>
      </w:r>
      <w:proofErr w:type="spellEnd"/>
      <w:r w:rsidR="00E270F8">
        <w:rPr>
          <w:color w:val="000000"/>
        </w:rPr>
        <w:t xml:space="preserve">) und </w:t>
      </w:r>
      <w:r w:rsidR="009C0C3B">
        <w:rPr>
          <w:color w:val="000000"/>
        </w:rPr>
        <w:t xml:space="preserve">2013 </w:t>
      </w:r>
      <w:r w:rsidR="00E270F8">
        <w:rPr>
          <w:color w:val="000000"/>
        </w:rPr>
        <w:t xml:space="preserve">Robert </w:t>
      </w:r>
      <w:proofErr w:type="spellStart"/>
      <w:r w:rsidR="00E270F8">
        <w:rPr>
          <w:color w:val="000000"/>
        </w:rPr>
        <w:t>Shiller</w:t>
      </w:r>
      <w:proofErr w:type="spellEnd"/>
      <w:r w:rsidR="00E270F8">
        <w:rPr>
          <w:color w:val="000000"/>
        </w:rPr>
        <w:t xml:space="preserve"> (</w:t>
      </w:r>
      <w:r w:rsidR="009C0C3B">
        <w:rPr>
          <w:color w:val="000000"/>
        </w:rPr>
        <w:t>Yale</w:t>
      </w:r>
      <w:r w:rsidR="00E270F8">
        <w:rPr>
          <w:color w:val="000000"/>
        </w:rPr>
        <w:t xml:space="preserve">) jeweils den Nobelpreis für Wirtschaftswissenschaften erhielten.    </w:t>
      </w:r>
      <w:r w:rsidR="00B046AF" w:rsidRPr="00975459">
        <w:rPr>
          <w:color w:val="000000"/>
        </w:rPr>
        <w:t xml:space="preserve">      </w:t>
      </w:r>
      <w:r w:rsidR="00D20A32" w:rsidRPr="00975459">
        <w:rPr>
          <w:color w:val="000000"/>
        </w:rPr>
        <w:t xml:space="preserve">  </w:t>
      </w:r>
      <w:r w:rsidR="00234CCE" w:rsidRPr="00975459">
        <w:rPr>
          <w:color w:val="000000"/>
        </w:rPr>
        <w:t xml:space="preserve">  </w:t>
      </w:r>
    </w:p>
    <w:p w:rsidR="00572E7A" w:rsidRDefault="004F19E6" w:rsidP="004F19E6">
      <w:pPr>
        <w:pStyle w:val="StandardWeb"/>
        <w:shd w:val="clear" w:color="auto" w:fill="FCFCFC"/>
        <w:spacing w:before="0" w:beforeAutospacing="0" w:line="263" w:lineRule="atLeast"/>
        <w:rPr>
          <w:color w:val="000000"/>
          <w:shd w:val="clear" w:color="auto" w:fill="FFFFFF"/>
        </w:rPr>
      </w:pPr>
      <w:r w:rsidRPr="00975459">
        <w:rPr>
          <w:color w:val="000000"/>
        </w:rPr>
        <w:t>Am Abend</w:t>
      </w:r>
      <w:r w:rsidR="00AD2424">
        <w:rPr>
          <w:color w:val="000000"/>
        </w:rPr>
        <w:t xml:space="preserve"> </w:t>
      </w:r>
      <w:r w:rsidRPr="00975459">
        <w:rPr>
          <w:color w:val="000000"/>
        </w:rPr>
        <w:t>sprach</w:t>
      </w:r>
      <w:r w:rsidRPr="00975459">
        <w:rPr>
          <w:rStyle w:val="apple-converted-space"/>
          <w:color w:val="000000"/>
        </w:rPr>
        <w:t> </w:t>
      </w:r>
      <w:r w:rsidRPr="00975459">
        <w:rPr>
          <w:bCs/>
          <w:color w:val="000000"/>
        </w:rPr>
        <w:t xml:space="preserve">Dirk von </w:t>
      </w:r>
      <w:proofErr w:type="spellStart"/>
      <w:r w:rsidRPr="00975459">
        <w:rPr>
          <w:bCs/>
          <w:color w:val="000000"/>
        </w:rPr>
        <w:t>Vopelius</w:t>
      </w:r>
      <w:proofErr w:type="spellEnd"/>
      <w:r w:rsidRPr="00975459">
        <w:rPr>
          <w:rStyle w:val="apple-converted-space"/>
          <w:b/>
          <w:bCs/>
          <w:color w:val="000000"/>
        </w:rPr>
        <w:t> </w:t>
      </w:r>
      <w:r w:rsidRPr="00975459">
        <w:rPr>
          <w:color w:val="000000"/>
        </w:rPr>
        <w:t xml:space="preserve">(Bild rechts unten), Präsident der IHK Nürnberg für Mittelfranken, im Historischen Rathaussaal der Stadt Nürnberg über "Wirtschaft und Werte" und lud die Gäste danach zum Empfang der IHK </w:t>
      </w:r>
      <w:r w:rsidR="00067863">
        <w:rPr>
          <w:color w:val="000000"/>
        </w:rPr>
        <w:t xml:space="preserve">in die Ehrenhalle des Rathauses </w:t>
      </w:r>
      <w:r w:rsidRPr="00975459">
        <w:rPr>
          <w:color w:val="000000"/>
        </w:rPr>
        <w:t>ein.</w:t>
      </w:r>
      <w:r w:rsidR="00975459" w:rsidRPr="00975459">
        <w:rPr>
          <w:color w:val="000000"/>
          <w:shd w:val="clear" w:color="auto" w:fill="FFFFFF"/>
        </w:rPr>
        <w:t xml:space="preserve"> Beim Festvortrag </w:t>
      </w:r>
      <w:r w:rsidR="00C14F70">
        <w:rPr>
          <w:color w:val="000000"/>
          <w:shd w:val="clear" w:color="auto" w:fill="FFFFFF"/>
        </w:rPr>
        <w:t xml:space="preserve">verwies von </w:t>
      </w:r>
      <w:proofErr w:type="spellStart"/>
      <w:r w:rsidR="00C14F70">
        <w:rPr>
          <w:color w:val="000000"/>
          <w:shd w:val="clear" w:color="auto" w:fill="FFFFFF"/>
        </w:rPr>
        <w:t>Vopel</w:t>
      </w:r>
      <w:r w:rsidR="00280090">
        <w:rPr>
          <w:color w:val="000000"/>
          <w:shd w:val="clear" w:color="auto" w:fill="FFFFFF"/>
        </w:rPr>
        <w:t>i</w:t>
      </w:r>
      <w:r w:rsidR="00C14F70">
        <w:rPr>
          <w:color w:val="000000"/>
          <w:shd w:val="clear" w:color="auto" w:fill="FFFFFF"/>
        </w:rPr>
        <w:t>us</w:t>
      </w:r>
      <w:proofErr w:type="spellEnd"/>
      <w:r w:rsidR="00C14F70">
        <w:rPr>
          <w:color w:val="000000"/>
          <w:shd w:val="clear" w:color="auto" w:fill="FFFFFF"/>
        </w:rPr>
        <w:t xml:space="preserve"> auf die grundlegende Bede</w:t>
      </w:r>
      <w:r w:rsidR="00280090">
        <w:rPr>
          <w:color w:val="000000"/>
          <w:shd w:val="clear" w:color="auto" w:fill="FFFFFF"/>
        </w:rPr>
        <w:t>u</w:t>
      </w:r>
      <w:r w:rsidR="00C14F70">
        <w:rPr>
          <w:color w:val="000000"/>
          <w:shd w:val="clear" w:color="auto" w:fill="FFFFFF"/>
        </w:rPr>
        <w:t>tung</w:t>
      </w:r>
      <w:r w:rsidR="00D94095">
        <w:rPr>
          <w:color w:val="000000"/>
          <w:shd w:val="clear" w:color="auto" w:fill="FFFFFF"/>
        </w:rPr>
        <w:t xml:space="preserve"> </w:t>
      </w:r>
      <w:r w:rsidR="00280090">
        <w:rPr>
          <w:color w:val="000000"/>
          <w:shd w:val="clear" w:color="auto" w:fill="FFFFFF"/>
        </w:rPr>
        <w:t xml:space="preserve">der </w:t>
      </w:r>
      <w:r w:rsidR="00D94095">
        <w:rPr>
          <w:color w:val="000000"/>
          <w:shd w:val="clear" w:color="auto" w:fill="FFFFFF"/>
        </w:rPr>
        <w:t xml:space="preserve">Werte </w:t>
      </w:r>
      <w:r w:rsidR="00975459" w:rsidRPr="00975459">
        <w:rPr>
          <w:color w:val="000000"/>
          <w:shd w:val="clear" w:color="auto" w:fill="FFFFFF"/>
        </w:rPr>
        <w:t>des Ehrbaren Kaufmanns</w:t>
      </w:r>
      <w:r w:rsidR="00067863">
        <w:rPr>
          <w:color w:val="000000"/>
          <w:shd w:val="clear" w:color="auto" w:fill="FFFFFF"/>
        </w:rPr>
        <w:t xml:space="preserve"> </w:t>
      </w:r>
      <w:r w:rsidR="00975459" w:rsidRPr="00975459">
        <w:rPr>
          <w:color w:val="000000"/>
          <w:shd w:val="clear" w:color="auto" w:fill="FFFFFF"/>
        </w:rPr>
        <w:t>(Fairness, Ehrlichkeit, Zuverlässigkeit)</w:t>
      </w:r>
      <w:r w:rsidR="00AD2424">
        <w:rPr>
          <w:color w:val="000000"/>
          <w:shd w:val="clear" w:color="auto" w:fill="FFFFFF"/>
        </w:rPr>
        <w:t xml:space="preserve"> </w:t>
      </w:r>
      <w:r w:rsidR="00C14F70">
        <w:rPr>
          <w:color w:val="000000"/>
          <w:shd w:val="clear" w:color="auto" w:fill="FFFFFF"/>
        </w:rPr>
        <w:t xml:space="preserve">im Geschäftsleben. </w:t>
      </w:r>
      <w:r w:rsidR="00975459" w:rsidRPr="00975459">
        <w:rPr>
          <w:color w:val="000000"/>
          <w:shd w:val="clear" w:color="auto" w:fill="FFFFFF"/>
        </w:rPr>
        <w:t xml:space="preserve">Dahinter steht die Erkenntnis, dass ohne </w:t>
      </w:r>
      <w:r w:rsidR="000B0168">
        <w:rPr>
          <w:color w:val="000000"/>
          <w:shd w:val="clear" w:color="auto" w:fill="FFFFFF"/>
        </w:rPr>
        <w:t>Vertrauen</w:t>
      </w:r>
      <w:r w:rsidR="00975459" w:rsidRPr="00975459">
        <w:rPr>
          <w:color w:val="000000"/>
          <w:shd w:val="clear" w:color="auto" w:fill="FFFFFF"/>
        </w:rPr>
        <w:t xml:space="preserve"> letztlich auch wirtschaftliches Tun nicht funktioniert. Eine Erkenntnis, die </w:t>
      </w:r>
      <w:r w:rsidR="00AD2424">
        <w:rPr>
          <w:color w:val="000000"/>
          <w:shd w:val="clear" w:color="auto" w:fill="FFFFFF"/>
        </w:rPr>
        <w:t>a</w:t>
      </w:r>
      <w:r w:rsidR="000B0168">
        <w:rPr>
          <w:color w:val="000000"/>
          <w:shd w:val="clear" w:color="auto" w:fill="FFFFFF"/>
        </w:rPr>
        <w:t>uch für</w:t>
      </w:r>
      <w:r w:rsidR="00AD2424">
        <w:rPr>
          <w:color w:val="000000"/>
          <w:shd w:val="clear" w:color="auto" w:fill="FFFFFF"/>
        </w:rPr>
        <w:t xml:space="preserve"> die </w:t>
      </w:r>
      <w:r w:rsidR="000B0168">
        <w:rPr>
          <w:color w:val="000000"/>
          <w:shd w:val="clear" w:color="auto" w:fill="FFFFFF"/>
        </w:rPr>
        <w:t xml:space="preserve"> </w:t>
      </w:r>
      <w:r w:rsidR="00975459" w:rsidRPr="00975459">
        <w:rPr>
          <w:color w:val="000000"/>
          <w:shd w:val="clear" w:color="auto" w:fill="FFFFFF"/>
        </w:rPr>
        <w:t xml:space="preserve">moderne  Wachstumsforschung </w:t>
      </w:r>
      <w:r w:rsidR="00E270F8">
        <w:rPr>
          <w:color w:val="000000"/>
          <w:shd w:val="clear" w:color="auto" w:fill="FFFFFF"/>
        </w:rPr>
        <w:t xml:space="preserve">in der VWL </w:t>
      </w:r>
      <w:r w:rsidR="00975459" w:rsidRPr="00975459">
        <w:rPr>
          <w:color w:val="000000"/>
          <w:shd w:val="clear" w:color="auto" w:fill="FFFFFF"/>
        </w:rPr>
        <w:t>zentral ist.</w:t>
      </w:r>
      <w:r w:rsidR="00E270F8">
        <w:rPr>
          <w:color w:val="000000"/>
          <w:shd w:val="clear" w:color="auto" w:fill="FFFFFF"/>
        </w:rPr>
        <w:t xml:space="preserve"> </w:t>
      </w:r>
      <w:r w:rsidR="00C14F70">
        <w:rPr>
          <w:color w:val="000000"/>
          <w:shd w:val="clear" w:color="auto" w:fill="FFFFFF"/>
        </w:rPr>
        <w:t xml:space="preserve">Von </w:t>
      </w:r>
      <w:proofErr w:type="spellStart"/>
      <w:r w:rsidR="00C14F70">
        <w:rPr>
          <w:color w:val="000000"/>
          <w:shd w:val="clear" w:color="auto" w:fill="FFFFFF"/>
        </w:rPr>
        <w:t>Vopelius</w:t>
      </w:r>
      <w:proofErr w:type="spellEnd"/>
      <w:r w:rsidR="00C14F70">
        <w:rPr>
          <w:color w:val="000000"/>
          <w:shd w:val="clear" w:color="auto" w:fill="FFFFFF"/>
        </w:rPr>
        <w:t xml:space="preserve"> ging es aber auch </w:t>
      </w:r>
      <w:r w:rsidR="00280090">
        <w:rPr>
          <w:color w:val="000000"/>
          <w:shd w:val="clear" w:color="auto" w:fill="FFFFFF"/>
        </w:rPr>
        <w:t xml:space="preserve">um </w:t>
      </w:r>
      <w:r w:rsidR="00C14F70">
        <w:rPr>
          <w:color w:val="000000"/>
          <w:shd w:val="clear" w:color="auto" w:fill="FFFFFF"/>
        </w:rPr>
        <w:t xml:space="preserve">eine (Neu-) Ausrichtung der Unternehmensführung - weg von der (kurzfristigen) Gewinnmaximierung nach dem </w:t>
      </w:r>
      <w:r w:rsidR="005971ED">
        <w:rPr>
          <w:color w:val="000000"/>
          <w:shd w:val="clear" w:color="auto" w:fill="FFFFFF"/>
        </w:rPr>
        <w:t>"</w:t>
      </w:r>
      <w:r w:rsidR="00C14F70">
        <w:rPr>
          <w:color w:val="000000"/>
          <w:shd w:val="clear" w:color="auto" w:fill="FFFFFF"/>
        </w:rPr>
        <w:t>Shareholder Value</w:t>
      </w:r>
      <w:r w:rsidR="005971ED">
        <w:rPr>
          <w:color w:val="000000"/>
          <w:shd w:val="clear" w:color="auto" w:fill="FFFFFF"/>
        </w:rPr>
        <w:t>"</w:t>
      </w:r>
      <w:r w:rsidR="00C14F70">
        <w:rPr>
          <w:color w:val="000000"/>
          <w:shd w:val="clear" w:color="auto" w:fill="FFFFFF"/>
        </w:rPr>
        <w:t xml:space="preserve">, hin zur langfristigen Ausrichtung des Unternehmensziels/ -zwecks  an den Interessen aller </w:t>
      </w:r>
      <w:proofErr w:type="spellStart"/>
      <w:r w:rsidR="00C14F70">
        <w:rPr>
          <w:color w:val="000000"/>
          <w:shd w:val="clear" w:color="auto" w:fill="FFFFFF"/>
        </w:rPr>
        <w:t>Stakeholder</w:t>
      </w:r>
      <w:proofErr w:type="spellEnd"/>
      <w:r w:rsidR="00C14F70">
        <w:rPr>
          <w:color w:val="000000"/>
          <w:shd w:val="clear" w:color="auto" w:fill="FFFFFF"/>
        </w:rPr>
        <w:t xml:space="preserve"> </w:t>
      </w:r>
      <w:r w:rsidR="00C14F70" w:rsidRPr="00316C2D">
        <w:rPr>
          <w:color w:val="000000"/>
          <w:shd w:val="clear" w:color="auto" w:fill="FFFFFF"/>
        </w:rPr>
        <w:t>(Gesellschaft,  Konsumenten, Mitarbeiter, Eigentümer, Staat)</w:t>
      </w:r>
      <w:r w:rsidR="00C14F70">
        <w:rPr>
          <w:color w:val="000000"/>
          <w:shd w:val="clear" w:color="auto" w:fill="FFFFFF"/>
        </w:rPr>
        <w:t xml:space="preserve"> im Sinne der/ einer Corporate </w:t>
      </w:r>
      <w:proofErr w:type="spellStart"/>
      <w:r w:rsidR="00C14F70">
        <w:rPr>
          <w:color w:val="000000"/>
          <w:shd w:val="clear" w:color="auto" w:fill="FFFFFF"/>
        </w:rPr>
        <w:t>Social</w:t>
      </w:r>
      <w:proofErr w:type="spellEnd"/>
      <w:r w:rsidR="00C14F70">
        <w:rPr>
          <w:color w:val="000000"/>
          <w:shd w:val="clear" w:color="auto" w:fill="FFFFFF"/>
        </w:rPr>
        <w:t xml:space="preserve"> </w:t>
      </w:r>
      <w:proofErr w:type="spellStart"/>
      <w:r w:rsidR="00C14F70">
        <w:rPr>
          <w:color w:val="000000"/>
          <w:shd w:val="clear" w:color="auto" w:fill="FFFFFF"/>
        </w:rPr>
        <w:t>Responsibility</w:t>
      </w:r>
      <w:proofErr w:type="spellEnd"/>
      <w:r w:rsidR="00C14F70">
        <w:rPr>
          <w:color w:val="000000"/>
          <w:shd w:val="clear" w:color="auto" w:fill="FFFFFF"/>
        </w:rPr>
        <w:t xml:space="preserve"> (CSR). </w:t>
      </w:r>
      <w:r w:rsidR="00975459" w:rsidRPr="00975459">
        <w:rPr>
          <w:color w:val="000000"/>
          <w:shd w:val="clear" w:color="auto" w:fill="FFFFFF"/>
        </w:rPr>
        <w:t xml:space="preserve">Die IHK Nürnberg für Mittelfanken ist </w:t>
      </w:r>
      <w:r w:rsidR="00C14F70">
        <w:rPr>
          <w:color w:val="000000"/>
          <w:shd w:val="clear" w:color="auto" w:fill="FFFFFF"/>
        </w:rPr>
        <w:t xml:space="preserve">hier </w:t>
      </w:r>
      <w:r w:rsidR="00975459" w:rsidRPr="00975459">
        <w:rPr>
          <w:color w:val="000000"/>
          <w:shd w:val="clear" w:color="auto" w:fill="FFFFFF"/>
        </w:rPr>
        <w:t>bundesweit der Taktgeber in der IHK-Organisation und Vorreiter mit ihrem Weiterbildungsangebot zum CSR-Manager (IHK).</w:t>
      </w:r>
      <w:r w:rsidR="00975459" w:rsidRPr="00975459">
        <w:rPr>
          <w:rStyle w:val="apple-converted-space"/>
          <w:color w:val="000000"/>
          <w:shd w:val="clear" w:color="auto" w:fill="FFFFFF"/>
        </w:rPr>
        <w:t> </w:t>
      </w:r>
      <w:r w:rsidR="00975459" w:rsidRPr="00975459">
        <w:rPr>
          <w:color w:val="000000"/>
        </w:rPr>
        <w:br/>
      </w:r>
      <w:r w:rsidR="00975459" w:rsidRPr="00975459">
        <w:rPr>
          <w:color w:val="000000"/>
        </w:rPr>
        <w:br/>
      </w:r>
      <w:r w:rsidR="00E270F8">
        <w:rPr>
          <w:color w:val="000000"/>
          <w:shd w:val="clear" w:color="auto" w:fill="FFFFFF"/>
        </w:rPr>
        <w:t>Am 11.</w:t>
      </w:r>
      <w:r w:rsidR="007F1926">
        <w:rPr>
          <w:color w:val="000000"/>
          <w:shd w:val="clear" w:color="auto" w:fill="FFFFFF"/>
        </w:rPr>
        <w:t xml:space="preserve">6. fand die Tagung in Weiden statt. U.a. referierte </w:t>
      </w:r>
      <w:r w:rsidR="00067863">
        <w:rPr>
          <w:color w:val="000000"/>
          <w:shd w:val="clear" w:color="auto" w:fill="FFFFFF"/>
        </w:rPr>
        <w:t xml:space="preserve">dort </w:t>
      </w:r>
      <w:r w:rsidR="007F1926">
        <w:rPr>
          <w:color w:val="000000"/>
          <w:shd w:val="clear" w:color="auto" w:fill="FFFFFF"/>
        </w:rPr>
        <w:t xml:space="preserve">Prof.  Dr. </w:t>
      </w:r>
      <w:proofErr w:type="spellStart"/>
      <w:r w:rsidR="007F1926">
        <w:rPr>
          <w:color w:val="000000"/>
          <w:shd w:val="clear" w:color="auto" w:fill="FFFFFF"/>
        </w:rPr>
        <w:t>Wößmann</w:t>
      </w:r>
      <w:proofErr w:type="spellEnd"/>
      <w:r w:rsidR="007F1926">
        <w:rPr>
          <w:color w:val="000000"/>
          <w:shd w:val="clear" w:color="auto" w:fill="FFFFFF"/>
        </w:rPr>
        <w:t xml:space="preserve"> vo</w:t>
      </w:r>
      <w:r w:rsidR="00AD2424">
        <w:rPr>
          <w:color w:val="000000"/>
          <w:shd w:val="clear" w:color="auto" w:fill="FFFFFF"/>
        </w:rPr>
        <w:t>m</w:t>
      </w:r>
      <w:r w:rsidR="007F1926">
        <w:rPr>
          <w:color w:val="000000"/>
          <w:shd w:val="clear" w:color="auto" w:fill="FFFFFF"/>
        </w:rPr>
        <w:t xml:space="preserve"> Ifo-</w:t>
      </w:r>
      <w:r w:rsidR="007F1926">
        <w:rPr>
          <w:color w:val="000000"/>
          <w:shd w:val="clear" w:color="auto" w:fill="FFFFFF"/>
        </w:rPr>
        <w:lastRenderedPageBreak/>
        <w:t>Institut</w:t>
      </w:r>
      <w:r w:rsidR="00572E7A">
        <w:rPr>
          <w:color w:val="000000"/>
          <w:shd w:val="clear" w:color="auto" w:fill="FFFFFF"/>
        </w:rPr>
        <w:t xml:space="preserve"> und </w:t>
      </w:r>
      <w:r w:rsidR="007F1926">
        <w:rPr>
          <w:color w:val="000000"/>
          <w:shd w:val="clear" w:color="auto" w:fill="FFFFFF"/>
        </w:rPr>
        <w:t>LMU München, einer der bekanntesten Bildungsökonomen Deutschlands, zur Rolle der Bildung. Seine zentrale Schlussfolgerung im Vortrag lautete: "Unser zukünftiger Wohlstand hängt sehr stark von der Bildungspolitik ab." In der Diskussion erweiterte er - angesprochen auf die weltweiten Erkenntnisse der interdisziplinären Glücksforschung, wonach ab einem bestimmten Einkommensniveau mehr Geld nicht zu mehr Lebenszufriedenheit beiträgt</w:t>
      </w:r>
      <w:r w:rsidR="000B0168">
        <w:rPr>
          <w:color w:val="000000"/>
          <w:shd w:val="clear" w:color="auto" w:fill="FFFFFF"/>
        </w:rPr>
        <w:t xml:space="preserve"> - </w:t>
      </w:r>
      <w:r w:rsidR="007F1926">
        <w:rPr>
          <w:color w:val="000000"/>
          <w:shd w:val="clear" w:color="auto" w:fill="FFFFFF"/>
        </w:rPr>
        <w:t xml:space="preserve"> seine Aussage dahingehend, dass Bildung / gerechte Bildungschancen </w:t>
      </w:r>
      <w:r w:rsidR="00572E7A">
        <w:rPr>
          <w:color w:val="000000"/>
          <w:shd w:val="clear" w:color="auto" w:fill="FFFFFF"/>
        </w:rPr>
        <w:t>auch grundlegende für ein glückliches/ zufriedenes/ gelingendes Leben sei</w:t>
      </w:r>
      <w:r w:rsidR="00067863">
        <w:rPr>
          <w:color w:val="000000"/>
          <w:shd w:val="clear" w:color="auto" w:fill="FFFFFF"/>
        </w:rPr>
        <w:t>e</w:t>
      </w:r>
      <w:r w:rsidR="00572E7A">
        <w:rPr>
          <w:color w:val="000000"/>
          <w:shd w:val="clear" w:color="auto" w:fill="FFFFFF"/>
        </w:rPr>
        <w:t xml:space="preserve">n. </w:t>
      </w:r>
    </w:p>
    <w:p w:rsidR="001D1AE9" w:rsidRDefault="00572E7A" w:rsidP="00BC3E2B">
      <w:pPr>
        <w:spacing w:after="0" w:line="240" w:lineRule="auto"/>
        <w:textAlignment w:val="baseline"/>
        <w:rPr>
          <w:rFonts w:ascii="Times New Roman" w:hAnsi="Times New Roman" w:cs="Times New Roman"/>
          <w:color w:val="000000"/>
          <w:sz w:val="24"/>
          <w:szCs w:val="24"/>
          <w:shd w:val="clear" w:color="auto" w:fill="FFFFFF"/>
        </w:rPr>
      </w:pPr>
      <w:r w:rsidRPr="00572E7A">
        <w:rPr>
          <w:rFonts w:ascii="Times New Roman" w:hAnsi="Times New Roman" w:cs="Times New Roman"/>
          <w:color w:val="000000"/>
          <w:sz w:val="24"/>
          <w:szCs w:val="24"/>
          <w:shd w:val="clear" w:color="auto" w:fill="FFFFFF"/>
        </w:rPr>
        <w:t xml:space="preserve">Der letzte Tag der Tagung (12.6.) fand wieder an der TH Nürnberg statt. </w:t>
      </w:r>
      <w:r w:rsidR="007F1926" w:rsidRPr="00572E7A">
        <w:rPr>
          <w:rFonts w:ascii="Times New Roman" w:hAnsi="Times New Roman" w:cs="Times New Roman"/>
          <w:color w:val="000000"/>
          <w:sz w:val="24"/>
          <w:szCs w:val="24"/>
          <w:shd w:val="clear" w:color="auto" w:fill="FFFFFF"/>
        </w:rPr>
        <w:t xml:space="preserve"> </w:t>
      </w:r>
      <w:r w:rsidRPr="00572E7A">
        <w:rPr>
          <w:rFonts w:ascii="Times New Roman" w:hAnsi="Times New Roman" w:cs="Times New Roman"/>
          <w:color w:val="000000"/>
          <w:sz w:val="24"/>
          <w:szCs w:val="24"/>
          <w:shd w:val="clear" w:color="auto" w:fill="FFFFFF"/>
        </w:rPr>
        <w:t xml:space="preserve">Im Mittelpunkt stand eine Podiumsdiskussion zu Mindestlöhnen, die von Prof. Dr. </w:t>
      </w:r>
      <w:proofErr w:type="spellStart"/>
      <w:r w:rsidRPr="00572E7A">
        <w:rPr>
          <w:rFonts w:ascii="Times New Roman" w:hAnsi="Times New Roman" w:cs="Times New Roman"/>
          <w:color w:val="000000"/>
          <w:sz w:val="24"/>
          <w:szCs w:val="24"/>
          <w:shd w:val="clear" w:color="auto" w:fill="FFFFFF"/>
        </w:rPr>
        <w:t>Rottmann</w:t>
      </w:r>
      <w:proofErr w:type="spellEnd"/>
      <w:r w:rsidRPr="00572E7A">
        <w:rPr>
          <w:rFonts w:ascii="Times New Roman" w:hAnsi="Times New Roman" w:cs="Times New Roman"/>
          <w:color w:val="000000"/>
          <w:sz w:val="24"/>
          <w:szCs w:val="24"/>
          <w:shd w:val="clear" w:color="auto" w:fill="FFFFFF"/>
        </w:rPr>
        <w:t xml:space="preserve"> </w:t>
      </w:r>
      <w:r w:rsidR="007F1926" w:rsidRPr="00572E7A">
        <w:rPr>
          <w:rFonts w:ascii="Times New Roman" w:hAnsi="Times New Roman" w:cs="Times New Roman"/>
          <w:color w:val="000000"/>
          <w:sz w:val="24"/>
          <w:szCs w:val="24"/>
          <w:shd w:val="clear" w:color="auto" w:fill="FFFFFF"/>
        </w:rPr>
        <w:t xml:space="preserve"> </w:t>
      </w:r>
      <w:r w:rsidR="00AD2424">
        <w:rPr>
          <w:rFonts w:ascii="Times New Roman" w:hAnsi="Times New Roman" w:cs="Times New Roman"/>
          <w:color w:val="000000"/>
          <w:sz w:val="24"/>
          <w:szCs w:val="24"/>
          <w:shd w:val="clear" w:color="auto" w:fill="FFFFFF"/>
        </w:rPr>
        <w:t>moderiert</w:t>
      </w:r>
      <w:r w:rsidRPr="00572E7A">
        <w:rPr>
          <w:rFonts w:ascii="Times New Roman" w:hAnsi="Times New Roman" w:cs="Times New Roman"/>
          <w:color w:val="000000"/>
          <w:sz w:val="24"/>
          <w:szCs w:val="24"/>
          <w:shd w:val="clear" w:color="auto" w:fill="FFFFFF"/>
        </w:rPr>
        <w:t xml:space="preserve"> wurde. </w:t>
      </w:r>
    </w:p>
    <w:p w:rsidR="001D1AE9" w:rsidRDefault="001D1AE9" w:rsidP="00BC3E2B">
      <w:pPr>
        <w:spacing w:after="0" w:line="240" w:lineRule="auto"/>
        <w:textAlignment w:val="baseline"/>
        <w:rPr>
          <w:rFonts w:ascii="Times New Roman" w:hAnsi="Times New Roman" w:cs="Times New Roman"/>
          <w:color w:val="000000"/>
          <w:sz w:val="24"/>
          <w:szCs w:val="24"/>
          <w:shd w:val="clear" w:color="auto" w:fill="FFFFFF"/>
        </w:rPr>
      </w:pPr>
    </w:p>
    <w:p w:rsidR="00BC3E2B" w:rsidRDefault="00BC3E2B" w:rsidP="00BC3E2B">
      <w:pPr>
        <w:spacing w:after="0" w:line="240" w:lineRule="auto"/>
        <w:textAlignment w:val="baseline"/>
        <w:rPr>
          <w:rFonts w:ascii="Times New Roman" w:eastAsia="Times New Roman" w:hAnsi="Times New Roman" w:cs="Times New Roman"/>
          <w:sz w:val="24"/>
          <w:szCs w:val="24"/>
          <w:lang w:eastAsia="de-DE"/>
        </w:rPr>
      </w:pPr>
      <w:r w:rsidRPr="00F04FD2">
        <w:rPr>
          <w:rFonts w:ascii="Times New Roman" w:hAnsi="Times New Roman" w:cs="Times New Roman"/>
          <w:sz w:val="24"/>
          <w:szCs w:val="24"/>
          <w:shd w:val="clear" w:color="auto" w:fill="FFFFFF"/>
        </w:rPr>
        <w:t xml:space="preserve">An der Diskussion, die sehr kontrovers verlief, nahmen </w:t>
      </w:r>
      <w:r w:rsidR="001D1AE9" w:rsidRPr="00F04FD2">
        <w:rPr>
          <w:rFonts w:ascii="Times New Roman" w:hAnsi="Times New Roman" w:cs="Times New Roman"/>
          <w:sz w:val="24"/>
          <w:szCs w:val="24"/>
          <w:shd w:val="clear" w:color="auto" w:fill="FFFFFF"/>
        </w:rPr>
        <w:t xml:space="preserve">Dr. </w:t>
      </w:r>
      <w:hyperlink r:id="rId5" w:tgtFrame="_blank" w:tooltip="Prof. Dr. Joachim Möller" w:history="1">
        <w:r w:rsidR="001D1AE9" w:rsidRPr="00067863">
          <w:rPr>
            <w:rFonts w:ascii="Times New Roman" w:eastAsia="Times New Roman" w:hAnsi="Times New Roman" w:cs="Times New Roman"/>
            <w:sz w:val="24"/>
            <w:szCs w:val="24"/>
            <w:lang w:eastAsia="de-DE"/>
          </w:rPr>
          <w:t>Prof. Dr. Möller, Direktor des Instituts für Arbeitsmarkt und Berufsforschung (IAB) in Nürnberg und Universität Regensburg</w:t>
        </w:r>
      </w:hyperlink>
      <w:r w:rsidR="001D1AE9">
        <w:t xml:space="preserve">, </w:t>
      </w:r>
      <w:r w:rsidRPr="00F04FD2">
        <w:rPr>
          <w:rFonts w:ascii="Times New Roman" w:hAnsi="Times New Roman" w:cs="Times New Roman"/>
          <w:sz w:val="24"/>
          <w:szCs w:val="24"/>
          <w:shd w:val="clear" w:color="auto" w:fill="FFFFFF"/>
        </w:rPr>
        <w:t xml:space="preserve">Prof. Dr. Merkl von der Universität Erlangen-Nürnberg </w:t>
      </w:r>
      <w:r w:rsidR="001D1AE9">
        <w:rPr>
          <w:rFonts w:ascii="Times New Roman" w:hAnsi="Times New Roman" w:cs="Times New Roman"/>
          <w:sz w:val="24"/>
          <w:szCs w:val="24"/>
          <w:shd w:val="clear" w:color="auto" w:fill="FFFFFF"/>
        </w:rPr>
        <w:t xml:space="preserve">und </w:t>
      </w:r>
      <w:r w:rsidR="001D1AE9" w:rsidRPr="00F04FD2">
        <w:rPr>
          <w:rFonts w:ascii="Times New Roman" w:hAnsi="Times New Roman" w:cs="Times New Roman"/>
          <w:sz w:val="24"/>
          <w:szCs w:val="24"/>
          <w:shd w:val="clear" w:color="auto" w:fill="FFFFFF"/>
        </w:rPr>
        <w:t xml:space="preserve">Prof. Dr. van </w:t>
      </w:r>
      <w:proofErr w:type="spellStart"/>
      <w:r w:rsidR="001D1AE9" w:rsidRPr="00F04FD2">
        <w:rPr>
          <w:rFonts w:ascii="Times New Roman" w:hAnsi="Times New Roman" w:cs="Times New Roman"/>
          <w:sz w:val="24"/>
          <w:szCs w:val="24"/>
          <w:shd w:val="clear" w:color="auto" w:fill="FFFFFF"/>
        </w:rPr>
        <w:t>Suntum</w:t>
      </w:r>
      <w:proofErr w:type="spellEnd"/>
      <w:r w:rsidR="001D1AE9" w:rsidRPr="00F04FD2">
        <w:rPr>
          <w:rFonts w:ascii="Times New Roman" w:hAnsi="Times New Roman" w:cs="Times New Roman"/>
          <w:sz w:val="24"/>
          <w:szCs w:val="24"/>
          <w:shd w:val="clear" w:color="auto" w:fill="FFFFFF"/>
        </w:rPr>
        <w:t xml:space="preserve"> von der Universität Münster</w:t>
      </w:r>
      <w:r w:rsidR="001D1AE9">
        <w:rPr>
          <w:rFonts w:ascii="Times New Roman" w:hAnsi="Times New Roman" w:cs="Times New Roman"/>
          <w:sz w:val="24"/>
          <w:szCs w:val="24"/>
          <w:shd w:val="clear" w:color="auto" w:fill="FFFFFF"/>
        </w:rPr>
        <w:t xml:space="preserve"> </w:t>
      </w:r>
      <w:r w:rsidR="00067863" w:rsidRPr="00067863">
        <w:rPr>
          <w:rFonts w:ascii="Times New Roman" w:hAnsi="Times New Roman" w:cs="Times New Roman"/>
          <w:sz w:val="24"/>
          <w:szCs w:val="24"/>
        </w:rPr>
        <w:t>teil</w:t>
      </w:r>
      <w:r w:rsidRPr="00067863">
        <w:rPr>
          <w:rFonts w:ascii="Times New Roman" w:eastAsia="Times New Roman" w:hAnsi="Times New Roman" w:cs="Times New Roman"/>
          <w:sz w:val="24"/>
          <w:szCs w:val="24"/>
          <w:lang w:eastAsia="de-DE"/>
        </w:rPr>
        <w:t xml:space="preserve">. </w:t>
      </w:r>
      <w:r w:rsidR="00067863">
        <w:rPr>
          <w:rFonts w:ascii="Times New Roman" w:eastAsia="Times New Roman" w:hAnsi="Times New Roman" w:cs="Times New Roman"/>
          <w:sz w:val="24"/>
          <w:szCs w:val="24"/>
          <w:lang w:eastAsia="de-DE"/>
        </w:rPr>
        <w:t xml:space="preserve">Prof. van </w:t>
      </w:r>
      <w:proofErr w:type="spellStart"/>
      <w:r w:rsidR="00067863">
        <w:rPr>
          <w:rFonts w:ascii="Times New Roman" w:eastAsia="Times New Roman" w:hAnsi="Times New Roman" w:cs="Times New Roman"/>
          <w:sz w:val="24"/>
          <w:szCs w:val="24"/>
          <w:lang w:eastAsia="de-DE"/>
        </w:rPr>
        <w:t>Suntum</w:t>
      </w:r>
      <w:proofErr w:type="spellEnd"/>
      <w:r w:rsidR="00067863">
        <w:rPr>
          <w:rFonts w:ascii="Times New Roman" w:eastAsia="Times New Roman" w:hAnsi="Times New Roman" w:cs="Times New Roman"/>
          <w:sz w:val="24"/>
          <w:szCs w:val="24"/>
          <w:lang w:eastAsia="de-DE"/>
        </w:rPr>
        <w:t xml:space="preserve"> </w:t>
      </w:r>
      <w:r w:rsidR="001D1AE9">
        <w:rPr>
          <w:rFonts w:ascii="Times New Roman" w:eastAsia="Times New Roman" w:hAnsi="Times New Roman" w:cs="Times New Roman"/>
          <w:sz w:val="24"/>
          <w:szCs w:val="24"/>
          <w:lang w:eastAsia="de-DE"/>
        </w:rPr>
        <w:t xml:space="preserve">sah </w:t>
      </w:r>
      <w:r w:rsidR="00067863">
        <w:rPr>
          <w:rFonts w:ascii="Times New Roman" w:eastAsia="Times New Roman" w:hAnsi="Times New Roman" w:cs="Times New Roman"/>
          <w:sz w:val="24"/>
          <w:szCs w:val="24"/>
          <w:lang w:eastAsia="de-DE"/>
        </w:rPr>
        <w:t xml:space="preserve">Mindestlöhne ordnungspolitisch grundsätzlich als falschen Weg </w:t>
      </w:r>
      <w:r w:rsidR="00370B3A">
        <w:rPr>
          <w:rFonts w:ascii="Times New Roman" w:eastAsia="Times New Roman" w:hAnsi="Times New Roman" w:cs="Times New Roman"/>
          <w:sz w:val="24"/>
          <w:szCs w:val="24"/>
          <w:lang w:eastAsia="de-DE"/>
        </w:rPr>
        <w:t>an</w:t>
      </w:r>
      <w:r w:rsidR="001D1AE9">
        <w:rPr>
          <w:rFonts w:ascii="Times New Roman" w:eastAsia="Times New Roman" w:hAnsi="Times New Roman" w:cs="Times New Roman"/>
          <w:sz w:val="24"/>
          <w:szCs w:val="24"/>
          <w:lang w:eastAsia="de-DE"/>
        </w:rPr>
        <w:t>. Mindestlöhne seien abzulehnen</w:t>
      </w:r>
      <w:r w:rsidR="001D1AE9" w:rsidRPr="00F04FD2">
        <w:rPr>
          <w:rFonts w:ascii="Times New Roman" w:eastAsia="Times New Roman" w:hAnsi="Times New Roman" w:cs="Times New Roman"/>
          <w:sz w:val="24"/>
          <w:szCs w:val="24"/>
          <w:lang w:eastAsia="de-DE"/>
        </w:rPr>
        <w:t>, da damit unweigerlich die Arbeitsplätze verlorengingen, de</w:t>
      </w:r>
      <w:r w:rsidR="001D1AE9">
        <w:rPr>
          <w:rFonts w:ascii="Times New Roman" w:eastAsia="Times New Roman" w:hAnsi="Times New Roman" w:cs="Times New Roman"/>
          <w:sz w:val="24"/>
          <w:szCs w:val="24"/>
          <w:lang w:eastAsia="de-DE"/>
        </w:rPr>
        <w:t>ren</w:t>
      </w:r>
      <w:r w:rsidR="001D1AE9" w:rsidRPr="00F04FD2">
        <w:rPr>
          <w:rFonts w:ascii="Times New Roman" w:eastAsia="Times New Roman" w:hAnsi="Times New Roman" w:cs="Times New Roman"/>
          <w:sz w:val="24"/>
          <w:szCs w:val="24"/>
          <w:lang w:eastAsia="de-DE"/>
        </w:rPr>
        <w:t xml:space="preserve"> Arbeitsproduktivität unterhalb des Mindestlohne lägen,</w:t>
      </w:r>
      <w:r w:rsidR="001D1AE9">
        <w:rPr>
          <w:rFonts w:ascii="Times New Roman" w:eastAsia="Times New Roman" w:hAnsi="Times New Roman" w:cs="Times New Roman"/>
          <w:sz w:val="24"/>
          <w:szCs w:val="24"/>
          <w:lang w:eastAsia="de-DE"/>
        </w:rPr>
        <w:t xml:space="preserve"> so Prof. van </w:t>
      </w:r>
      <w:proofErr w:type="spellStart"/>
      <w:r w:rsidR="001D1AE9">
        <w:rPr>
          <w:rFonts w:ascii="Times New Roman" w:eastAsia="Times New Roman" w:hAnsi="Times New Roman" w:cs="Times New Roman"/>
          <w:sz w:val="24"/>
          <w:szCs w:val="24"/>
          <w:lang w:eastAsia="de-DE"/>
        </w:rPr>
        <w:t>Suntum</w:t>
      </w:r>
      <w:proofErr w:type="spellEnd"/>
      <w:r w:rsidR="001D1AE9">
        <w:rPr>
          <w:rFonts w:ascii="Times New Roman" w:eastAsia="Times New Roman" w:hAnsi="Times New Roman" w:cs="Times New Roman"/>
          <w:sz w:val="24"/>
          <w:szCs w:val="24"/>
          <w:lang w:eastAsia="de-DE"/>
        </w:rPr>
        <w:t xml:space="preserve">. </w:t>
      </w:r>
      <w:r w:rsidRPr="00067863">
        <w:rPr>
          <w:rFonts w:ascii="Times New Roman" w:eastAsia="Times New Roman" w:hAnsi="Times New Roman" w:cs="Times New Roman"/>
          <w:sz w:val="24"/>
          <w:szCs w:val="24"/>
          <w:lang w:eastAsia="de-DE"/>
        </w:rPr>
        <w:t>Prof. Merkl und Prof. Möller</w:t>
      </w:r>
      <w:r w:rsidR="001D1AE9">
        <w:rPr>
          <w:rFonts w:ascii="Times New Roman" w:eastAsia="Times New Roman" w:hAnsi="Times New Roman" w:cs="Times New Roman"/>
          <w:sz w:val="24"/>
          <w:szCs w:val="24"/>
          <w:lang w:eastAsia="de-DE"/>
        </w:rPr>
        <w:t xml:space="preserve"> vertraten hier eine andere Position. Sie verwiesen </w:t>
      </w:r>
      <w:r w:rsidRPr="00067863">
        <w:rPr>
          <w:rFonts w:ascii="Times New Roman" w:eastAsia="Times New Roman" w:hAnsi="Times New Roman" w:cs="Times New Roman"/>
          <w:sz w:val="24"/>
          <w:szCs w:val="24"/>
          <w:lang w:eastAsia="de-DE"/>
        </w:rPr>
        <w:t>auf den aktuellen Forschungsstand in der Arbeitsma</w:t>
      </w:r>
      <w:r w:rsidRPr="00F04FD2">
        <w:rPr>
          <w:rFonts w:ascii="Times New Roman" w:eastAsia="Times New Roman" w:hAnsi="Times New Roman" w:cs="Times New Roman"/>
          <w:sz w:val="24"/>
          <w:szCs w:val="24"/>
          <w:lang w:eastAsia="de-DE"/>
        </w:rPr>
        <w:t xml:space="preserve">rkttheorie, wonach Mindestlöhne notwendig </w:t>
      </w:r>
      <w:r w:rsidR="00AA6E31">
        <w:rPr>
          <w:rFonts w:ascii="Times New Roman" w:eastAsia="Times New Roman" w:hAnsi="Times New Roman" w:cs="Times New Roman"/>
          <w:sz w:val="24"/>
          <w:szCs w:val="24"/>
          <w:lang w:eastAsia="de-DE"/>
        </w:rPr>
        <w:t>sei</w:t>
      </w:r>
      <w:r w:rsidR="00202F81">
        <w:rPr>
          <w:rFonts w:ascii="Times New Roman" w:eastAsia="Times New Roman" w:hAnsi="Times New Roman" w:cs="Times New Roman"/>
          <w:sz w:val="24"/>
          <w:szCs w:val="24"/>
          <w:lang w:eastAsia="de-DE"/>
        </w:rPr>
        <w:t>n können</w:t>
      </w:r>
      <w:r w:rsidRPr="00F04FD2">
        <w:rPr>
          <w:rFonts w:ascii="Times New Roman" w:eastAsia="Times New Roman" w:hAnsi="Times New Roman" w:cs="Times New Roman"/>
          <w:sz w:val="24"/>
          <w:szCs w:val="24"/>
          <w:lang w:eastAsia="de-DE"/>
        </w:rPr>
        <w:t xml:space="preserve">, um die Auswirkungen der Ausübung von Marktmacht durch die Arbeitgeber bei der Setzung von Löhnen in bestimmten Branchen zu begrenzen. </w:t>
      </w:r>
      <w:r w:rsidR="001D1AE9" w:rsidRPr="00F04FD2">
        <w:rPr>
          <w:rFonts w:ascii="Times New Roman" w:eastAsia="Times New Roman" w:hAnsi="Times New Roman" w:cs="Times New Roman"/>
          <w:sz w:val="24"/>
          <w:szCs w:val="24"/>
          <w:lang w:eastAsia="de-DE"/>
        </w:rPr>
        <w:t xml:space="preserve">Auch wurde </w:t>
      </w:r>
      <w:r w:rsidR="00202F81">
        <w:rPr>
          <w:rFonts w:ascii="Times New Roman" w:eastAsia="Times New Roman" w:hAnsi="Times New Roman" w:cs="Times New Roman"/>
          <w:sz w:val="24"/>
          <w:szCs w:val="24"/>
          <w:lang w:eastAsia="de-DE"/>
        </w:rPr>
        <w:t>von Prof. Möller darauf</w:t>
      </w:r>
      <w:r w:rsidR="001D1AE9" w:rsidRPr="00F04FD2">
        <w:rPr>
          <w:rFonts w:ascii="Times New Roman" w:eastAsia="Times New Roman" w:hAnsi="Times New Roman" w:cs="Times New Roman"/>
          <w:sz w:val="24"/>
          <w:szCs w:val="24"/>
          <w:lang w:eastAsia="de-DE"/>
        </w:rPr>
        <w:t xml:space="preserve"> hingewiesen, dass es </w:t>
      </w:r>
      <w:r w:rsidR="00202F81">
        <w:rPr>
          <w:rFonts w:ascii="Times New Roman" w:eastAsia="Times New Roman" w:hAnsi="Times New Roman" w:cs="Times New Roman"/>
          <w:sz w:val="24"/>
          <w:szCs w:val="24"/>
          <w:lang w:eastAsia="de-DE"/>
        </w:rPr>
        <w:t>oft</w:t>
      </w:r>
      <w:r w:rsidR="001D1AE9" w:rsidRPr="00F04FD2">
        <w:rPr>
          <w:rFonts w:ascii="Times New Roman" w:eastAsia="Times New Roman" w:hAnsi="Times New Roman" w:cs="Times New Roman"/>
          <w:sz w:val="24"/>
          <w:szCs w:val="24"/>
          <w:lang w:eastAsia="de-DE"/>
        </w:rPr>
        <w:t xml:space="preserve"> gar nicht möglich sei, die Arbeitsproduktivität zu ermitteln (wie ist die Arbeitsproduktivität bei Professoren, bei Lokführern, </w:t>
      </w:r>
      <w:r w:rsidR="001D1AE9">
        <w:rPr>
          <w:rFonts w:ascii="Times New Roman" w:eastAsia="Times New Roman" w:hAnsi="Times New Roman" w:cs="Times New Roman"/>
          <w:sz w:val="24"/>
          <w:szCs w:val="24"/>
          <w:lang w:eastAsia="de-DE"/>
        </w:rPr>
        <w:t xml:space="preserve">bei Lehrern, bei Erziehern </w:t>
      </w:r>
      <w:r w:rsidR="001D1AE9" w:rsidRPr="00F04FD2">
        <w:rPr>
          <w:rFonts w:ascii="Times New Roman" w:eastAsia="Times New Roman" w:hAnsi="Times New Roman" w:cs="Times New Roman"/>
          <w:sz w:val="24"/>
          <w:szCs w:val="24"/>
          <w:lang w:eastAsia="de-DE"/>
        </w:rPr>
        <w:t xml:space="preserve">... ?). </w:t>
      </w:r>
      <w:r w:rsidRPr="00F04FD2">
        <w:rPr>
          <w:rFonts w:ascii="Times New Roman" w:eastAsia="Times New Roman" w:hAnsi="Times New Roman" w:cs="Times New Roman"/>
          <w:sz w:val="24"/>
          <w:szCs w:val="24"/>
          <w:lang w:eastAsia="de-DE"/>
        </w:rPr>
        <w:t xml:space="preserve">Unbestritten war allerdings, dass es natürlich auch auf die Höhe des Mindestlohnes ankommt. Ein Mindestlohn, der aufgrund der Wirtschaftkraft in den alten Bundesländern unproblematisch ist, muss nicht zwangsläufig auch in den neuen Bundesländern unproblematisch sein. Das IAB begleitet daher die Einführung des Mindestlohnes mit intensiver Forschungsarbeit. </w:t>
      </w:r>
    </w:p>
    <w:p w:rsidR="00BC3E2B" w:rsidRDefault="00BC3E2B" w:rsidP="00572E7A">
      <w:pPr>
        <w:spacing w:after="0" w:line="240" w:lineRule="auto"/>
        <w:textAlignment w:val="baseline"/>
        <w:rPr>
          <w:rFonts w:ascii="Times New Roman" w:eastAsia="Times New Roman" w:hAnsi="Times New Roman" w:cs="Times New Roman"/>
          <w:sz w:val="24"/>
          <w:szCs w:val="24"/>
          <w:lang w:eastAsia="de-DE"/>
        </w:rPr>
      </w:pPr>
    </w:p>
    <w:p w:rsidR="00572E7A" w:rsidRDefault="00F04FD2" w:rsidP="00572E7A">
      <w:pPr>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Tagung wurde eingerahmt von zwei Stadtführungen (10.6. </w:t>
      </w:r>
      <w:r w:rsidR="00AA6E31">
        <w:rPr>
          <w:rFonts w:ascii="Times New Roman" w:eastAsia="Times New Roman" w:hAnsi="Times New Roman" w:cs="Times New Roman"/>
          <w:sz w:val="24"/>
          <w:szCs w:val="24"/>
          <w:lang w:eastAsia="de-DE"/>
        </w:rPr>
        <w:t xml:space="preserve">Stadtteil </w:t>
      </w:r>
      <w:r w:rsidRPr="00F04FD2">
        <w:rPr>
          <w:rFonts w:ascii="Times New Roman" w:eastAsia="Times New Roman" w:hAnsi="Times New Roman" w:cs="Times New Roman"/>
          <w:sz w:val="24"/>
          <w:szCs w:val="24"/>
          <w:lang w:eastAsia="de-DE"/>
        </w:rPr>
        <w:t xml:space="preserve">St. Lorenz, 12.6. </w:t>
      </w:r>
      <w:r w:rsidR="00AA6E31">
        <w:rPr>
          <w:rFonts w:ascii="Times New Roman" w:eastAsia="Times New Roman" w:hAnsi="Times New Roman" w:cs="Times New Roman"/>
          <w:sz w:val="24"/>
          <w:szCs w:val="24"/>
          <w:lang w:eastAsia="de-DE"/>
        </w:rPr>
        <w:t xml:space="preserve">Stadtteil </w:t>
      </w:r>
      <w:r w:rsidRPr="00F04FD2">
        <w:rPr>
          <w:rFonts w:ascii="Times New Roman" w:eastAsia="Times New Roman" w:hAnsi="Times New Roman" w:cs="Times New Roman"/>
          <w:sz w:val="24"/>
          <w:szCs w:val="24"/>
          <w:lang w:eastAsia="de-DE"/>
        </w:rPr>
        <w:t>St. Sebald), die auf reges Interesse und Erstau</w:t>
      </w:r>
      <w:r w:rsidR="00370B3A">
        <w:rPr>
          <w:rFonts w:ascii="Times New Roman" w:eastAsia="Times New Roman" w:hAnsi="Times New Roman" w:cs="Times New Roman"/>
          <w:sz w:val="24"/>
          <w:szCs w:val="24"/>
          <w:lang w:eastAsia="de-DE"/>
        </w:rPr>
        <w:t>n</w:t>
      </w:r>
      <w:r w:rsidRPr="00F04FD2">
        <w:rPr>
          <w:rFonts w:ascii="Times New Roman" w:eastAsia="Times New Roman" w:hAnsi="Times New Roman" w:cs="Times New Roman"/>
          <w:sz w:val="24"/>
          <w:szCs w:val="24"/>
          <w:lang w:eastAsia="de-DE"/>
        </w:rPr>
        <w:t xml:space="preserve">en </w:t>
      </w:r>
      <w:r>
        <w:rPr>
          <w:rFonts w:ascii="Times New Roman" w:eastAsia="Times New Roman" w:hAnsi="Times New Roman" w:cs="Times New Roman"/>
          <w:sz w:val="24"/>
          <w:szCs w:val="24"/>
          <w:lang w:eastAsia="de-DE"/>
        </w:rPr>
        <w:t xml:space="preserve">über Nürnberg </w:t>
      </w:r>
      <w:r w:rsidRPr="00F04FD2">
        <w:rPr>
          <w:rFonts w:ascii="Times New Roman" w:eastAsia="Times New Roman" w:hAnsi="Times New Roman" w:cs="Times New Roman"/>
          <w:sz w:val="24"/>
          <w:szCs w:val="24"/>
          <w:lang w:eastAsia="de-DE"/>
        </w:rPr>
        <w:t>bei den Tagungsteilnehmern stießen.</w:t>
      </w:r>
      <w:r>
        <w:rPr>
          <w:rFonts w:ascii="Times New Roman" w:eastAsia="Times New Roman" w:hAnsi="Times New Roman" w:cs="Times New Roman"/>
          <w:sz w:val="24"/>
          <w:szCs w:val="24"/>
          <w:lang w:eastAsia="de-DE"/>
        </w:rPr>
        <w:t xml:space="preserve"> </w:t>
      </w:r>
      <w:r w:rsidRPr="00F04FD2">
        <w:rPr>
          <w:rFonts w:ascii="Times New Roman" w:eastAsia="Times New Roman" w:hAnsi="Times New Roman" w:cs="Times New Roman"/>
          <w:sz w:val="24"/>
          <w:szCs w:val="24"/>
          <w:lang w:eastAsia="de-DE"/>
        </w:rPr>
        <w:t xml:space="preserve">  </w:t>
      </w:r>
      <w:r w:rsidR="00960CF7" w:rsidRPr="00F04FD2">
        <w:rPr>
          <w:rFonts w:ascii="Times New Roman" w:eastAsia="Times New Roman" w:hAnsi="Times New Roman" w:cs="Times New Roman"/>
          <w:sz w:val="24"/>
          <w:szCs w:val="24"/>
          <w:lang w:eastAsia="de-DE"/>
        </w:rPr>
        <w:t xml:space="preserve">      </w:t>
      </w:r>
    </w:p>
    <w:p w:rsidR="00280090" w:rsidRDefault="00280090" w:rsidP="00572E7A">
      <w:pPr>
        <w:spacing w:after="0" w:line="240" w:lineRule="auto"/>
        <w:textAlignment w:val="baseline"/>
        <w:rPr>
          <w:rFonts w:ascii="Times New Roman" w:eastAsia="Times New Roman" w:hAnsi="Times New Roman" w:cs="Times New Roman"/>
          <w:sz w:val="24"/>
          <w:szCs w:val="24"/>
          <w:lang w:eastAsia="de-DE"/>
        </w:rPr>
      </w:pPr>
    </w:p>
    <w:p w:rsidR="00280090" w:rsidRDefault="00280090" w:rsidP="00572E7A">
      <w:pPr>
        <w:spacing w:after="0" w:line="240" w:lineRule="auto"/>
        <w:textAlignment w:val="baseline"/>
        <w:rPr>
          <w:rFonts w:ascii="Times New Roman" w:eastAsia="Times New Roman" w:hAnsi="Times New Roman" w:cs="Times New Roman"/>
          <w:sz w:val="24"/>
          <w:szCs w:val="24"/>
          <w:lang w:eastAsia="de-DE"/>
        </w:rPr>
      </w:pPr>
    </w:p>
    <w:p w:rsidR="00280090" w:rsidRPr="00F04FD2" w:rsidRDefault="00280090" w:rsidP="00572E7A">
      <w:pPr>
        <w:spacing w:after="0" w:line="240" w:lineRule="auto"/>
        <w:textAlignment w:val="baseline"/>
        <w:rPr>
          <w:rFonts w:ascii="Times New Roman" w:eastAsia="Times New Roman" w:hAnsi="Times New Roman" w:cs="Times New Roman"/>
          <w:sz w:val="24"/>
          <w:szCs w:val="24"/>
          <w:lang w:eastAsia="de-DE"/>
        </w:rPr>
      </w:pPr>
      <w:r w:rsidRPr="00280090">
        <w:rPr>
          <w:rFonts w:ascii="Times New Roman" w:eastAsia="Times New Roman" w:hAnsi="Times New Roman" w:cs="Times New Roman"/>
          <w:b/>
          <w:sz w:val="24"/>
          <w:szCs w:val="24"/>
          <w:lang w:eastAsia="de-DE"/>
        </w:rPr>
        <w:t>Hinweis:</w:t>
      </w:r>
      <w:r>
        <w:rPr>
          <w:rFonts w:ascii="Times New Roman" w:eastAsia="Times New Roman" w:hAnsi="Times New Roman" w:cs="Times New Roman"/>
          <w:sz w:val="24"/>
          <w:szCs w:val="24"/>
          <w:lang w:eastAsia="de-DE"/>
        </w:rPr>
        <w:t xml:space="preserve"> Die Bilder finden sich unter  </w:t>
      </w:r>
      <w:r w:rsidRPr="00280090">
        <w:rPr>
          <w:rFonts w:ascii="Times New Roman" w:eastAsia="Times New Roman" w:hAnsi="Times New Roman" w:cs="Times New Roman"/>
          <w:sz w:val="24"/>
          <w:szCs w:val="24"/>
          <w:lang w:eastAsia="de-DE"/>
        </w:rPr>
        <w:t>http://www.th-nuernberg.de/institutionen/hochschulkommunikation/kurznachrichten/2015/juni-2015/kurznachrichten-detail/article/11775/page.html</w:t>
      </w:r>
    </w:p>
    <w:p w:rsidR="00BC3E2B" w:rsidRDefault="00BC3E2B" w:rsidP="004F19E6">
      <w:pPr>
        <w:pStyle w:val="StandardWeb"/>
        <w:shd w:val="clear" w:color="auto" w:fill="FCFCFC"/>
        <w:spacing w:before="0" w:beforeAutospacing="0" w:line="263" w:lineRule="atLeast"/>
        <w:rPr>
          <w:shd w:val="clear" w:color="auto" w:fill="FFFFFF"/>
        </w:rPr>
      </w:pPr>
    </w:p>
    <w:p w:rsidR="00CF6FA5" w:rsidRPr="00F04FD2" w:rsidRDefault="00CF6FA5"/>
    <w:sectPr w:rsidR="00CF6FA5" w:rsidRPr="00F04FD2" w:rsidSect="00CF6F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D0A11"/>
    <w:multiLevelType w:val="multilevel"/>
    <w:tmpl w:val="16D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F19E6"/>
    <w:rsid w:val="00061BDD"/>
    <w:rsid w:val="00067863"/>
    <w:rsid w:val="000B0168"/>
    <w:rsid w:val="000B59F8"/>
    <w:rsid w:val="001D1AE9"/>
    <w:rsid w:val="001D7542"/>
    <w:rsid w:val="001E26F8"/>
    <w:rsid w:val="00202F81"/>
    <w:rsid w:val="00234CCE"/>
    <w:rsid w:val="00280090"/>
    <w:rsid w:val="00316C2D"/>
    <w:rsid w:val="00367495"/>
    <w:rsid w:val="00370B3A"/>
    <w:rsid w:val="0038357F"/>
    <w:rsid w:val="004F19E6"/>
    <w:rsid w:val="00572E7A"/>
    <w:rsid w:val="005971ED"/>
    <w:rsid w:val="00627857"/>
    <w:rsid w:val="006768B4"/>
    <w:rsid w:val="00677149"/>
    <w:rsid w:val="00694206"/>
    <w:rsid w:val="006C40D6"/>
    <w:rsid w:val="006D2F9E"/>
    <w:rsid w:val="00721EE0"/>
    <w:rsid w:val="007F1926"/>
    <w:rsid w:val="0080437B"/>
    <w:rsid w:val="00921EDD"/>
    <w:rsid w:val="00960CF7"/>
    <w:rsid w:val="00975459"/>
    <w:rsid w:val="009C0C3B"/>
    <w:rsid w:val="00A52C25"/>
    <w:rsid w:val="00AA6E31"/>
    <w:rsid w:val="00AC4060"/>
    <w:rsid w:val="00AD2424"/>
    <w:rsid w:val="00B046AF"/>
    <w:rsid w:val="00BC3E2B"/>
    <w:rsid w:val="00BE4A2D"/>
    <w:rsid w:val="00C14F70"/>
    <w:rsid w:val="00CF6FA5"/>
    <w:rsid w:val="00D20A32"/>
    <w:rsid w:val="00D72B3E"/>
    <w:rsid w:val="00D94095"/>
    <w:rsid w:val="00E270F8"/>
    <w:rsid w:val="00E869E7"/>
    <w:rsid w:val="00F04F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F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19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F19E6"/>
  </w:style>
  <w:style w:type="character" w:styleId="Hyperlink">
    <w:name w:val="Hyperlink"/>
    <w:basedOn w:val="Absatz-Standardschriftart"/>
    <w:uiPriority w:val="99"/>
    <w:semiHidden/>
    <w:unhideWhenUsed/>
    <w:rsid w:val="00572E7A"/>
    <w:rPr>
      <w:color w:val="0000FF"/>
      <w:u w:val="single"/>
    </w:rPr>
  </w:style>
</w:styles>
</file>

<file path=word/webSettings.xml><?xml version="1.0" encoding="utf-8"?>
<w:webSettings xmlns:r="http://schemas.openxmlformats.org/officeDocument/2006/relationships" xmlns:w="http://schemas.openxmlformats.org/wordprocessingml/2006/main">
  <w:divs>
    <w:div w:id="412355470">
      <w:bodyDiv w:val="1"/>
      <w:marLeft w:val="0"/>
      <w:marRight w:val="0"/>
      <w:marTop w:val="0"/>
      <w:marBottom w:val="0"/>
      <w:divBdr>
        <w:top w:val="none" w:sz="0" w:space="0" w:color="auto"/>
        <w:left w:val="none" w:sz="0" w:space="0" w:color="auto"/>
        <w:bottom w:val="none" w:sz="0" w:space="0" w:color="auto"/>
        <w:right w:val="none" w:sz="0" w:space="0" w:color="auto"/>
      </w:divBdr>
    </w:div>
    <w:div w:id="13353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b.de/123/section.aspx/Mitarbeiter/582"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cp:revision>
  <dcterms:created xsi:type="dcterms:W3CDTF">2015-09-27T10:16:00Z</dcterms:created>
  <dcterms:modified xsi:type="dcterms:W3CDTF">2015-09-27T10:29:00Z</dcterms:modified>
</cp:coreProperties>
</file>